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A63D9" w14:textId="77777777" w:rsidR="00066B72" w:rsidRDefault="00066B72" w:rsidP="00066B72">
      <w:pPr>
        <w:jc w:val="center"/>
        <w:rPr>
          <w:rFonts w:ascii="Times New Roman" w:hAnsi="Times New Roman" w:cs="Times New Roman"/>
          <w:sz w:val="28"/>
          <w:szCs w:val="28"/>
        </w:rPr>
      </w:pPr>
      <w:r w:rsidRPr="005E32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38A684D" wp14:editId="4FD02C09">
            <wp:simplePos x="0" y="0"/>
            <wp:positionH relativeFrom="column">
              <wp:posOffset>2973705</wp:posOffset>
            </wp:positionH>
            <wp:positionV relativeFrom="paragraph">
              <wp:posOffset>12700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55A05" w14:textId="77777777" w:rsidR="00066B72" w:rsidRPr="005E32EA" w:rsidRDefault="00066B72" w:rsidP="00066B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6B31A7" w14:textId="77777777" w:rsidR="00066B72" w:rsidRPr="005E32EA" w:rsidRDefault="00066B72" w:rsidP="00066B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D473CB" w14:textId="77777777" w:rsidR="00066B72" w:rsidRPr="005E32EA" w:rsidRDefault="00066B72" w:rsidP="0006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F13930" w14:textId="77777777" w:rsidR="00066B72" w:rsidRPr="00A511AF" w:rsidRDefault="00066B72" w:rsidP="00066B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СОВЕТ ДЕПУТАТОВ</w:t>
      </w:r>
    </w:p>
    <w:p w14:paraId="5C2BD674" w14:textId="77777777" w:rsidR="00066B72" w:rsidRPr="00A511AF" w:rsidRDefault="00066B72" w:rsidP="00066B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ГОРОДСКОГО ОКРУГА КОТЕЛЬНИКИ</w:t>
      </w:r>
    </w:p>
    <w:p w14:paraId="18CF0F30" w14:textId="77777777" w:rsidR="00066B72" w:rsidRPr="00A511AF" w:rsidRDefault="00066B72" w:rsidP="00066B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МОСКОВСКОЙ ОБЛАСТИ</w:t>
      </w:r>
    </w:p>
    <w:p w14:paraId="5A865F41" w14:textId="77777777" w:rsidR="00066B72" w:rsidRPr="00A511AF" w:rsidRDefault="00066B72" w:rsidP="00066B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70013101" w14:textId="77777777" w:rsidR="00066B72" w:rsidRPr="00A511AF" w:rsidRDefault="00066B72" w:rsidP="00066B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РЕШЕНИЕ</w:t>
      </w:r>
    </w:p>
    <w:p w14:paraId="27D5B942" w14:textId="1FA96E90" w:rsidR="00066B72" w:rsidRPr="00066B72" w:rsidRDefault="00066B72" w:rsidP="00066B72">
      <w:pPr>
        <w:pStyle w:val="ab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66B7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66B7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 № 4/66</w:t>
      </w:r>
    </w:p>
    <w:p w14:paraId="4D30EBFF" w14:textId="77777777" w:rsidR="00066B72" w:rsidRPr="00066B72" w:rsidRDefault="00066B72" w:rsidP="00066B7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066B72">
        <w:rPr>
          <w:rFonts w:ascii="Times New Roman" w:hAnsi="Times New Roman" w:cs="Times New Roman"/>
          <w:sz w:val="28"/>
          <w:szCs w:val="28"/>
        </w:rPr>
        <w:t>г. Котельники</w:t>
      </w:r>
    </w:p>
    <w:p w14:paraId="68DA795D" w14:textId="77777777" w:rsidR="00066B72" w:rsidRPr="005E32EA" w:rsidRDefault="00066B72" w:rsidP="00066B72">
      <w:pPr>
        <w:pStyle w:val="ConsPlusTitle"/>
        <w:widowControl/>
        <w:jc w:val="center"/>
        <w:outlineLvl w:val="0"/>
        <w:rPr>
          <w:sz w:val="28"/>
          <w:szCs w:val="28"/>
        </w:rPr>
      </w:pPr>
    </w:p>
    <w:p w14:paraId="206EDBEC" w14:textId="095BA298" w:rsidR="00066B72" w:rsidRPr="00B24321" w:rsidRDefault="00066B72" w:rsidP="00066B72">
      <w:pPr>
        <w:autoSpaceDE w:val="0"/>
        <w:autoSpaceDN w:val="0"/>
        <w:adjustRightInd w:val="0"/>
        <w:ind w:right="3684"/>
        <w:rPr>
          <w:rFonts w:ascii="Times New Roman" w:hAnsi="Times New Roman" w:cs="Times New Roman"/>
          <w:sz w:val="28"/>
          <w:szCs w:val="28"/>
        </w:rPr>
      </w:pPr>
      <w:r w:rsidRPr="005E32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проекте решения Совета депутатов «О </w:t>
      </w:r>
      <w:r w:rsidRPr="005E32EA">
        <w:rPr>
          <w:rFonts w:ascii="Times New Roman" w:hAnsi="Times New Roman" w:cs="Times New Roman"/>
          <w:sz w:val="28"/>
          <w:szCs w:val="28"/>
        </w:rPr>
        <w:t>внесении изменений и дополнений в Устав городского округа Котельники Московской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67013BF" w14:textId="77777777" w:rsidR="00066B72" w:rsidRPr="005E32EA" w:rsidRDefault="00066B72" w:rsidP="00066B72">
      <w:pPr>
        <w:pStyle w:val="2"/>
        <w:shd w:val="clear" w:color="auto" w:fill="auto"/>
        <w:tabs>
          <w:tab w:val="left" w:leader="underscore" w:pos="7901"/>
        </w:tabs>
        <w:spacing w:before="0" w:line="240" w:lineRule="auto"/>
        <w:ind w:left="720"/>
        <w:jc w:val="both"/>
      </w:pPr>
    </w:p>
    <w:p w14:paraId="6D194099" w14:textId="6C1F255C" w:rsidR="00066B72" w:rsidRPr="00066B72" w:rsidRDefault="00066B72" w:rsidP="00066B72">
      <w:pPr>
        <w:pStyle w:val="2"/>
        <w:shd w:val="clear" w:color="auto" w:fill="auto"/>
        <w:tabs>
          <w:tab w:val="left" w:leader="underscore" w:pos="10204"/>
        </w:tabs>
        <w:spacing w:before="0" w:line="240" w:lineRule="auto"/>
        <w:jc w:val="both"/>
        <w:rPr>
          <w:rStyle w:val="ae"/>
          <w:b w:val="0"/>
          <w:bCs w:val="0"/>
          <w:sz w:val="28"/>
          <w:szCs w:val="28"/>
          <w:shd w:val="clear" w:color="auto" w:fill="auto"/>
        </w:rPr>
      </w:pPr>
      <w:r w:rsidRPr="00B24321">
        <w:rPr>
          <w:sz w:val="28"/>
          <w:szCs w:val="28"/>
        </w:rPr>
        <w:t xml:space="preserve">          В целях приведения Устава городского округа Котельники Московской области</w:t>
      </w:r>
      <w:r>
        <w:rPr>
          <w:sz w:val="28"/>
          <w:szCs w:val="28"/>
        </w:rPr>
        <w:t xml:space="preserve"> </w:t>
      </w:r>
      <w:r w:rsidRPr="00B24321">
        <w:rPr>
          <w:sz w:val="28"/>
          <w:szCs w:val="28"/>
        </w:rPr>
        <w:t>в соответствие с Федеральным законом от 06.10.2003 № 131-ФЗ «Об общих принципах организации местного самоуправления в Российской Федерации», рассмотрев проект решения</w:t>
      </w:r>
      <w:r>
        <w:rPr>
          <w:sz w:val="28"/>
          <w:szCs w:val="28"/>
        </w:rPr>
        <w:t xml:space="preserve"> </w:t>
      </w:r>
      <w:r w:rsidRPr="00B24321">
        <w:rPr>
          <w:sz w:val="28"/>
          <w:szCs w:val="28"/>
        </w:rPr>
        <w:t>«О внесении изменений и дополнений в Устав городского округа Котельники Московской области»</w:t>
      </w:r>
      <w:r>
        <w:rPr>
          <w:sz w:val="28"/>
          <w:szCs w:val="28"/>
        </w:rPr>
        <w:t xml:space="preserve">, </w:t>
      </w:r>
      <w:r w:rsidRPr="00B24321">
        <w:rPr>
          <w:sz w:val="28"/>
          <w:szCs w:val="28"/>
        </w:rPr>
        <w:t>Со</w:t>
      </w:r>
      <w:r>
        <w:rPr>
          <w:sz w:val="28"/>
          <w:szCs w:val="28"/>
        </w:rPr>
        <w:t xml:space="preserve">вет депутатов городского округа </w:t>
      </w:r>
      <w:r w:rsidRPr="00B24321">
        <w:rPr>
          <w:sz w:val="28"/>
          <w:szCs w:val="28"/>
        </w:rPr>
        <w:t>Московской области</w:t>
      </w:r>
      <w:r w:rsidRPr="00B24321">
        <w:rPr>
          <w:rStyle w:val="ae"/>
          <w:rFonts w:eastAsia="Arial Unicode MS"/>
          <w:sz w:val="28"/>
          <w:szCs w:val="28"/>
        </w:rPr>
        <w:t xml:space="preserve"> </w:t>
      </w:r>
    </w:p>
    <w:p w14:paraId="7CD01F8B" w14:textId="77777777" w:rsidR="00066B72" w:rsidRDefault="00066B72" w:rsidP="00066B72">
      <w:pPr>
        <w:pStyle w:val="2"/>
        <w:shd w:val="clear" w:color="auto" w:fill="auto"/>
        <w:spacing w:before="0" w:line="240" w:lineRule="auto"/>
        <w:ind w:right="20"/>
        <w:jc w:val="center"/>
        <w:rPr>
          <w:rStyle w:val="ae"/>
          <w:sz w:val="28"/>
          <w:szCs w:val="28"/>
        </w:rPr>
      </w:pPr>
      <w:r w:rsidRPr="005E32EA">
        <w:rPr>
          <w:rStyle w:val="ae"/>
          <w:sz w:val="28"/>
          <w:szCs w:val="28"/>
        </w:rPr>
        <w:t>РЕШИЛ:</w:t>
      </w:r>
    </w:p>
    <w:p w14:paraId="57572256" w14:textId="77777777" w:rsidR="00066B72" w:rsidRPr="00EE2E68" w:rsidRDefault="00066B72" w:rsidP="00066B72">
      <w:pPr>
        <w:pStyle w:val="2"/>
        <w:shd w:val="clear" w:color="auto" w:fill="auto"/>
        <w:tabs>
          <w:tab w:val="left" w:leader="underscore" w:pos="10204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EE2E68">
        <w:rPr>
          <w:sz w:val="28"/>
          <w:szCs w:val="28"/>
        </w:rPr>
        <w:t>1. Принять проект решения Совета депутатов городского округа Котельники Московской области «О внесении изменений и дополнений в Устав городского округа Котельники Мос</w:t>
      </w:r>
      <w:r>
        <w:rPr>
          <w:sz w:val="28"/>
          <w:szCs w:val="28"/>
        </w:rPr>
        <w:t>ковской области» за основу (Приложение</w:t>
      </w:r>
      <w:r w:rsidRPr="00EE2E68">
        <w:rPr>
          <w:sz w:val="28"/>
          <w:szCs w:val="28"/>
        </w:rPr>
        <w:t>).</w:t>
      </w:r>
    </w:p>
    <w:p w14:paraId="44CD2D69" w14:textId="4090771E" w:rsidR="00066B72" w:rsidRDefault="00066B72" w:rsidP="00066B72">
      <w:pPr>
        <w:pStyle w:val="2"/>
        <w:shd w:val="clear" w:color="auto" w:fill="auto"/>
        <w:tabs>
          <w:tab w:val="left" w:leader="underscore" w:pos="10204"/>
        </w:tabs>
        <w:spacing w:before="0" w:line="240" w:lineRule="auto"/>
        <w:ind w:firstLine="567"/>
        <w:jc w:val="both"/>
        <w:rPr>
          <w:sz w:val="28"/>
          <w:szCs w:val="28"/>
        </w:rPr>
      </w:pPr>
      <w:r w:rsidRPr="00EE2E68">
        <w:rPr>
          <w:sz w:val="28"/>
          <w:szCs w:val="28"/>
        </w:rPr>
        <w:t xml:space="preserve">2. Проект решения Совета депутатов городского округа Котельники Московской области «О внесении изменений и дополнений в Устав городского округа Котельники Московской области» опубликовать в </w:t>
      </w:r>
      <w:r>
        <w:rPr>
          <w:sz w:val="28"/>
          <w:szCs w:val="28"/>
        </w:rPr>
        <w:t>средствах массовой информации</w:t>
      </w:r>
      <w:r w:rsidRPr="00EE2E68">
        <w:rPr>
          <w:sz w:val="28"/>
          <w:szCs w:val="28"/>
        </w:rPr>
        <w:t>, разместить на официальном сайте городского округа Котельники Московской области в сети Интернет</w:t>
      </w:r>
      <w:r>
        <w:rPr>
          <w:sz w:val="28"/>
          <w:szCs w:val="28"/>
        </w:rPr>
        <w:t>.</w:t>
      </w:r>
    </w:p>
    <w:p w14:paraId="0E53EBC4" w14:textId="77777777" w:rsidR="00066B72" w:rsidRPr="00EE2E68" w:rsidRDefault="00066B72" w:rsidP="00066B72">
      <w:pPr>
        <w:pStyle w:val="2"/>
        <w:shd w:val="clear" w:color="auto" w:fill="auto"/>
        <w:tabs>
          <w:tab w:val="left" w:leader="underscore" w:pos="10204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Главе городского округа для подписания и обнародования.</w:t>
      </w:r>
    </w:p>
    <w:p w14:paraId="448870C8" w14:textId="77777777" w:rsidR="00066B72" w:rsidRDefault="00066B72" w:rsidP="00066B7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415B736F" w14:textId="77777777" w:rsidR="00066B72" w:rsidRPr="005E32EA" w:rsidRDefault="00066B72" w:rsidP="00066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32EA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14:paraId="6C684DCD" w14:textId="6F28706A" w:rsidR="00066B72" w:rsidRPr="005E32EA" w:rsidRDefault="00066B72" w:rsidP="00066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32EA">
        <w:rPr>
          <w:rFonts w:ascii="Times New Roman" w:hAnsi="Times New Roman" w:cs="Times New Roman"/>
          <w:b/>
          <w:sz w:val="28"/>
          <w:szCs w:val="28"/>
        </w:rPr>
        <w:t xml:space="preserve">городского округа Котельники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5E32EA">
        <w:rPr>
          <w:rFonts w:ascii="Times New Roman" w:hAnsi="Times New Roman" w:cs="Times New Roman"/>
          <w:b/>
          <w:sz w:val="28"/>
          <w:szCs w:val="28"/>
        </w:rPr>
        <w:t>А.И. Бондаренко</w:t>
      </w:r>
    </w:p>
    <w:p w14:paraId="787DA190" w14:textId="77777777" w:rsidR="00066B72" w:rsidRPr="005E32EA" w:rsidRDefault="00066B72" w:rsidP="00066B72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0A1D84B" w14:textId="6FCD3FFF" w:rsidR="00066B72" w:rsidRPr="005E32EA" w:rsidRDefault="00066B72" w:rsidP="00066B7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5E32EA">
        <w:rPr>
          <w:rFonts w:ascii="Times New Roman" w:hAnsi="Times New Roman" w:cs="Times New Roman"/>
          <w:b/>
          <w:sz w:val="28"/>
          <w:szCs w:val="28"/>
        </w:rPr>
        <w:t xml:space="preserve">Глава городского округа </w:t>
      </w:r>
      <w:r>
        <w:rPr>
          <w:rFonts w:ascii="Times New Roman" w:hAnsi="Times New Roman" w:cs="Times New Roman"/>
          <w:b/>
          <w:sz w:val="28"/>
          <w:szCs w:val="28"/>
        </w:rPr>
        <w:t>Котельники</w:t>
      </w:r>
      <w:r w:rsidRPr="005E32E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С.А.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Жигалкин</w:t>
      </w:r>
      <w:proofErr w:type="spellEnd"/>
    </w:p>
    <w:p w14:paraId="2BF36042" w14:textId="77777777" w:rsidR="00066B72" w:rsidRDefault="00066B72" w:rsidP="00066B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C0817E" w14:textId="77777777" w:rsidR="00066B72" w:rsidRDefault="00066B72" w:rsidP="00066B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2E6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14:paraId="295A698A" w14:textId="40914B38" w:rsidR="008734A5" w:rsidRPr="00A511AF" w:rsidRDefault="00066B72" w:rsidP="00066B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  <w:r w:rsidRPr="005E32E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160F6CC3" wp14:editId="0939FD5E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687705" cy="857885"/>
            <wp:effectExtent l="0" t="0" r="0" b="0"/>
            <wp:wrapNone/>
            <wp:docPr id="3" name="Рисунок 3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EE2E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30A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ПРОЕКТ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br w:type="textWrapping" w:clear="all"/>
      </w:r>
    </w:p>
    <w:p w14:paraId="0C8F9393" w14:textId="77777777" w:rsidR="008734A5" w:rsidRDefault="008734A5" w:rsidP="00BB7E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</w:p>
    <w:p w14:paraId="10B9BE64" w14:textId="77777777" w:rsidR="00066B72" w:rsidRPr="00A511AF" w:rsidRDefault="00066B72" w:rsidP="00BB7E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</w:p>
    <w:p w14:paraId="7B1D29F8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СОВЕТ ДЕПУТАТОВ</w:t>
      </w:r>
    </w:p>
    <w:p w14:paraId="28DFF872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ГОРОДСКОГО ОКРУГА КОТЕЛЬНИКИ</w:t>
      </w:r>
    </w:p>
    <w:p w14:paraId="334AEFE0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МОСКОВСКОЙ ОБЛАСТИ</w:t>
      </w:r>
    </w:p>
    <w:p w14:paraId="5CE142A2" w14:textId="77777777" w:rsidR="008734A5" w:rsidRPr="00A511AF" w:rsidRDefault="008734A5" w:rsidP="00BB7EA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48C62E06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РЕШЕНИЕ</w:t>
      </w:r>
    </w:p>
    <w:p w14:paraId="75E0689B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D19E6A3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sz w:val="28"/>
          <w:szCs w:val="28"/>
          <w:lang w:eastAsia="zh-CN"/>
        </w:rPr>
        <w:t>«___»__________ № ____</w:t>
      </w:r>
    </w:p>
    <w:p w14:paraId="25B1DD73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3893D46" w14:textId="77777777" w:rsidR="008734A5" w:rsidRPr="00A511AF" w:rsidRDefault="008734A5" w:rsidP="00BB7EA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1AF">
        <w:rPr>
          <w:rFonts w:ascii="Times New Roman" w:eastAsia="Times New Roman" w:hAnsi="Times New Roman" w:cs="Times New Roman"/>
          <w:sz w:val="28"/>
          <w:szCs w:val="28"/>
          <w:lang w:eastAsia="zh-CN"/>
        </w:rPr>
        <w:t>г. Котельники</w:t>
      </w:r>
    </w:p>
    <w:p w14:paraId="33007E9F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5066B96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8224267" w14:textId="7C0DC0BD" w:rsidR="00DC3227" w:rsidRPr="00DC3227" w:rsidRDefault="00DC3227" w:rsidP="00DC322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0" w:name="Par30"/>
      <w:bookmarkEnd w:id="0"/>
      <w:r w:rsidRPr="00DC32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Устав </w:t>
      </w:r>
    </w:p>
    <w:p w14:paraId="6CB721D5" w14:textId="655A44C1" w:rsidR="008734A5" w:rsidRPr="00A511AF" w:rsidRDefault="00DC3227" w:rsidP="00DC32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C32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городского округа Котельники Московской области</w:t>
      </w:r>
    </w:p>
    <w:p w14:paraId="1A7DB500" w14:textId="77777777" w:rsidR="00635CFE" w:rsidRPr="00A511AF" w:rsidRDefault="00635CFE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279CFF2" w14:textId="3C5DF938" w:rsidR="008734A5" w:rsidRPr="00A511AF" w:rsidRDefault="00DC3227" w:rsidP="00BB7E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32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приведения Устава городского округа Котельники Московской области в соответствие с Федеральным законом от </w:t>
      </w:r>
      <w:bookmarkStart w:id="1" w:name="_Hlk139017317"/>
      <w:r w:rsidRPr="00DC3227">
        <w:rPr>
          <w:rFonts w:ascii="Times New Roman" w:eastAsia="Calibri" w:hAnsi="Times New Roman" w:cs="Times New Roman"/>
          <w:sz w:val="28"/>
          <w:szCs w:val="28"/>
          <w:lang w:eastAsia="ru-RU"/>
        </w:rPr>
        <w:t>06.10.2003 №</w:t>
      </w:r>
      <w:r w:rsidR="00C554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32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131-ФЗ </w:t>
      </w:r>
      <w:r w:rsidR="00635CF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C3227">
        <w:rPr>
          <w:rFonts w:ascii="Times New Roman" w:eastAsia="Calibri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</w:t>
      </w:r>
      <w:bookmarkEnd w:id="1"/>
      <w:r w:rsidRPr="00DC322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066B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3227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Устава городского округа Котельники Московской области, Совет депутатов городского округа Котельники Московской области</w:t>
      </w:r>
    </w:p>
    <w:p w14:paraId="762B5A7E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3B7CF8" w14:textId="77777777" w:rsidR="008734A5" w:rsidRPr="00A511AF" w:rsidRDefault="008734A5" w:rsidP="00BB7EA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511A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РЕШИЛ:</w:t>
      </w:r>
    </w:p>
    <w:p w14:paraId="1D363733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3F051CE" w14:textId="51B6C119" w:rsidR="008734A5" w:rsidRPr="002E1D15" w:rsidRDefault="00DC3227" w:rsidP="002E1D15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D15">
        <w:rPr>
          <w:rFonts w:ascii="Times New Roman" w:hAnsi="Times New Roman" w:cs="Times New Roman"/>
          <w:sz w:val="28"/>
          <w:szCs w:val="28"/>
          <w:lang w:eastAsia="ru-RU"/>
        </w:rPr>
        <w:t>Внести в Устав городского округа Котельники Московской области следующие изменения:</w:t>
      </w:r>
    </w:p>
    <w:p w14:paraId="14FABE26" w14:textId="03F53BE7" w:rsidR="002E1D15" w:rsidRDefault="00356272" w:rsidP="002E1D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2" w:name="_Hlk139017347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</w:t>
      </w:r>
      <w:r w:rsidR="002E1D15" w:rsidRPr="002E1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тать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="002E1D15" w:rsidRPr="002E1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12.1 </w:t>
      </w:r>
      <w:bookmarkEnd w:id="2"/>
      <w:r w:rsidR="002C2F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дополнить пунктом 3</w:t>
      </w:r>
      <w:r w:rsidR="002E1D15" w:rsidRPr="002E1D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следующей редакции:</w:t>
      </w:r>
    </w:p>
    <w:p w14:paraId="1389C6DB" w14:textId="3BF1E022" w:rsidR="002E1D15" w:rsidRPr="002C2FBD" w:rsidRDefault="002C2FBD" w:rsidP="002C2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«3</w:t>
      </w:r>
      <w:r w:rsidR="003562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2E1D15" w:rsidRPr="003562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Организация и осуществление видов муниципального контроля регулируются Федеральным законом от </w:t>
      </w:r>
      <w:r w:rsidR="00356272" w:rsidRPr="003562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31.07.2020</w:t>
      </w:r>
      <w:r w:rsidR="002E1D15" w:rsidRPr="003562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71E8A" w:rsidRPr="003562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="002E1D15" w:rsidRPr="003562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248-ФЗ</w:t>
      </w:r>
      <w:r w:rsidR="00356272" w:rsidRPr="003562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2E1D15" w:rsidRPr="003562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2E1D15" w:rsidRPr="002C2F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49B58A71" w14:textId="1057EC64" w:rsidR="00E71E8A" w:rsidRPr="00E71E8A" w:rsidRDefault="00E71E8A" w:rsidP="00356272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1E8A">
        <w:rPr>
          <w:rFonts w:ascii="Times New Roman" w:hAnsi="Times New Roman" w:cs="Times New Roman"/>
          <w:sz w:val="28"/>
          <w:szCs w:val="28"/>
          <w:lang w:eastAsia="ru-RU"/>
        </w:rPr>
        <w:t xml:space="preserve">Направить настоящее решение в Управление Министерства юстиции Российской Федерации по Московской области для проведения экспертизы </w:t>
      </w:r>
      <w:r w:rsidR="00E816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71E8A">
        <w:rPr>
          <w:rFonts w:ascii="Times New Roman" w:hAnsi="Times New Roman" w:cs="Times New Roman"/>
          <w:sz w:val="28"/>
          <w:szCs w:val="28"/>
          <w:lang w:eastAsia="ru-RU"/>
        </w:rPr>
        <w:t>и государственной регистрации.</w:t>
      </w:r>
    </w:p>
    <w:p w14:paraId="04B29244" w14:textId="00AF0E0B" w:rsidR="00E71E8A" w:rsidRPr="00E71E8A" w:rsidRDefault="00E71E8A" w:rsidP="00356272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1E8A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="00E816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E71E8A">
        <w:rPr>
          <w:rFonts w:ascii="Times New Roman" w:hAnsi="Times New Roman" w:cs="Times New Roman"/>
          <w:sz w:val="28"/>
          <w:szCs w:val="28"/>
          <w:lang w:eastAsia="ru-RU"/>
        </w:rPr>
        <w:t>на председателя Совета депутатов городского округа Котельники Московской области А.И. Бондаренко.</w:t>
      </w:r>
    </w:p>
    <w:p w14:paraId="1B9D13A5" w14:textId="06224DCA" w:rsidR="00E71E8A" w:rsidRPr="00E71E8A" w:rsidRDefault="00E71E8A" w:rsidP="00356272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1E8A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Установить, что настоящее решение подлежит официальному опубликованию (обнародованию) после его государственной регистрации </w:t>
      </w:r>
      <w:r w:rsidR="00E816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71E8A">
        <w:rPr>
          <w:rFonts w:ascii="Times New Roman" w:hAnsi="Times New Roman" w:cs="Times New Roman"/>
          <w:sz w:val="28"/>
          <w:szCs w:val="28"/>
          <w:lang w:eastAsia="ru-RU"/>
        </w:rPr>
        <w:t>и вступает в силу после его официального опубликования (обнародования).</w:t>
      </w:r>
    </w:p>
    <w:p w14:paraId="4F414113" w14:textId="310FABD0" w:rsidR="008734A5" w:rsidRPr="00BB7EA7" w:rsidRDefault="00E71E8A" w:rsidP="00356272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1E8A">
        <w:rPr>
          <w:rFonts w:ascii="Times New Roman" w:hAnsi="Times New Roman" w:cs="Times New Roman"/>
          <w:sz w:val="28"/>
          <w:szCs w:val="28"/>
          <w:lang w:eastAsia="ru-RU"/>
        </w:rPr>
        <w:t xml:space="preserve">Главе городского округа Котельники Московской области опубликовать (обнародовать) зарегистрированный муниципальный правовой акт о внесении </w:t>
      </w:r>
      <w:r w:rsidRPr="00E71E8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изменений и дополнений в Устав городского округа Котельники в течение семи дней со дня поступления уведомления о включении сведений о муниципальном правовом акте о внесении изменений в Устав городского округа Котельники </w:t>
      </w:r>
      <w:r w:rsidR="00E816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71E8A">
        <w:rPr>
          <w:rFonts w:ascii="Times New Roman" w:hAnsi="Times New Roman" w:cs="Times New Roman"/>
          <w:sz w:val="28"/>
          <w:szCs w:val="28"/>
          <w:lang w:eastAsia="ru-RU"/>
        </w:rPr>
        <w:t>в государственный реестр уставов муниципальных образований Московской области.</w:t>
      </w:r>
    </w:p>
    <w:p w14:paraId="70A1D2BD" w14:textId="77777777" w:rsidR="00635CFE" w:rsidRDefault="00635CFE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F1FF44D" w14:textId="77777777" w:rsidR="00714EBF" w:rsidRPr="00A511AF" w:rsidRDefault="00714EBF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3E26CB6" w14:textId="77777777" w:rsidR="008734A5" w:rsidRPr="00714EB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4E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Председатель Совета депутатов</w:t>
      </w:r>
      <w:r w:rsidRPr="00714E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</w:t>
      </w:r>
    </w:p>
    <w:p w14:paraId="07EC3659" w14:textId="77777777" w:rsidR="00714EB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4E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городского округа Котельники </w:t>
      </w:r>
    </w:p>
    <w:p w14:paraId="30716613" w14:textId="480C3D77" w:rsidR="008734A5" w:rsidRPr="00714EBF" w:rsidRDefault="00714EBF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Московской области            </w:t>
      </w:r>
      <w:bookmarkStart w:id="3" w:name="_GoBack"/>
      <w:bookmarkEnd w:id="3"/>
      <w:r w:rsidR="008734A5" w:rsidRPr="00714E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А.И. Бондаренко</w:t>
      </w:r>
    </w:p>
    <w:p w14:paraId="0965A638" w14:textId="77777777" w:rsidR="008734A5" w:rsidRPr="00714EB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BA6787B" w14:textId="77777777" w:rsidR="008734A5" w:rsidRPr="00714EB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C68BAC2" w14:textId="77777777" w:rsidR="008734A5" w:rsidRPr="00714EB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4E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 городского округа </w:t>
      </w:r>
    </w:p>
    <w:p w14:paraId="38D18788" w14:textId="77777777" w:rsidR="008734A5" w:rsidRPr="00714EB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4E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Котельники Московской области                                                           С.А. </w:t>
      </w:r>
      <w:proofErr w:type="spellStart"/>
      <w:r w:rsidRPr="00714EB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Жигалкин</w:t>
      </w:r>
      <w:proofErr w:type="spellEnd"/>
    </w:p>
    <w:p w14:paraId="59494B30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D66805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B618420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716804B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44675C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C3DEB0C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E6EEECB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0CBCDDE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A59B9D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D4F80F8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E138702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E2F1432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F268C0B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4D75F94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7AABF4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E23546E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C6AE0EB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4372DB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59A3372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7B467DE" w14:textId="77777777" w:rsidR="008734A5" w:rsidRPr="00A511AF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F01861E" w14:textId="77777777" w:rsidR="008734A5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82F7E7" w14:textId="77777777" w:rsidR="008734A5" w:rsidRDefault="008734A5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FC4FCD7" w14:textId="77777777" w:rsidR="002C2FBD" w:rsidRDefault="002C2FBD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FE2F20A" w14:textId="77777777" w:rsidR="002C2FBD" w:rsidRDefault="002C2FBD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A9C4FE" w14:textId="77777777" w:rsidR="002C2FBD" w:rsidRDefault="002C2FBD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7B3FF9" w14:textId="77777777" w:rsidR="002C2FBD" w:rsidRDefault="002C2FBD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4A235AC" w14:textId="77777777" w:rsidR="002C2FBD" w:rsidRDefault="002C2FBD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029761A" w14:textId="77777777" w:rsidR="00DF7109" w:rsidRDefault="00DF7109" w:rsidP="00BB7E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5012E4D" w14:textId="11318650" w:rsidR="008734A5" w:rsidRPr="00F45A11" w:rsidRDefault="008734A5" w:rsidP="00F45A11">
      <w:pPr>
        <w:tabs>
          <w:tab w:val="left" w:pos="1035"/>
          <w:tab w:val="left" w:pos="5103"/>
        </w:tabs>
        <w:suppressAutoHyphens/>
        <w:spacing w:after="0" w:line="240" w:lineRule="auto"/>
        <w:rPr>
          <w:rFonts w:ascii="Calibri" w:eastAsia="Calibri" w:hAnsi="Calibri" w:cs="Times New Roman"/>
        </w:rPr>
      </w:pPr>
    </w:p>
    <w:sectPr w:rsidR="008734A5" w:rsidRPr="00F45A11" w:rsidSect="00DF7109">
      <w:headerReference w:type="default" r:id="rId8"/>
      <w:pgSz w:w="11906" w:h="16838"/>
      <w:pgMar w:top="851" w:right="851" w:bottom="964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DD406" w14:textId="77777777" w:rsidR="008108DD" w:rsidRDefault="008108DD" w:rsidP="008B04F5">
      <w:pPr>
        <w:spacing w:after="0" w:line="240" w:lineRule="auto"/>
      </w:pPr>
      <w:r>
        <w:separator/>
      </w:r>
    </w:p>
  </w:endnote>
  <w:endnote w:type="continuationSeparator" w:id="0">
    <w:p w14:paraId="72B31784" w14:textId="77777777" w:rsidR="008108DD" w:rsidRDefault="008108DD" w:rsidP="008B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EA015" w14:textId="77777777" w:rsidR="008108DD" w:rsidRDefault="008108DD" w:rsidP="008B04F5">
      <w:pPr>
        <w:spacing w:after="0" w:line="240" w:lineRule="auto"/>
      </w:pPr>
      <w:r>
        <w:separator/>
      </w:r>
    </w:p>
  </w:footnote>
  <w:footnote w:type="continuationSeparator" w:id="0">
    <w:p w14:paraId="66A5D205" w14:textId="77777777" w:rsidR="008108DD" w:rsidRDefault="008108DD" w:rsidP="008B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28070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04DFD90" w14:textId="0BD75C96" w:rsidR="00F45A11" w:rsidRPr="00DF7109" w:rsidRDefault="00F45A11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F71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F710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F71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4EB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F710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4EF2098" w14:textId="77777777" w:rsidR="008B04F5" w:rsidRDefault="008B04F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66E6"/>
    <w:multiLevelType w:val="hybridMultilevel"/>
    <w:tmpl w:val="BD06057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7A3321E"/>
    <w:multiLevelType w:val="hybridMultilevel"/>
    <w:tmpl w:val="2AC421C2"/>
    <w:lvl w:ilvl="0" w:tplc="154669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1546697C">
      <w:start w:val="1"/>
      <w:numFmt w:val="russianLower"/>
      <w:lvlText w:val="%3)"/>
      <w:lvlJc w:val="left"/>
      <w:pPr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D3CCC"/>
    <w:multiLevelType w:val="hybridMultilevel"/>
    <w:tmpl w:val="29DE98E6"/>
    <w:lvl w:ilvl="0" w:tplc="887EEA0A">
      <w:start w:val="1"/>
      <w:numFmt w:val="decimal"/>
      <w:lvlText w:val="%1)"/>
      <w:lvlJc w:val="left"/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3113921"/>
    <w:multiLevelType w:val="hybridMultilevel"/>
    <w:tmpl w:val="580AE106"/>
    <w:lvl w:ilvl="0" w:tplc="6930CD14">
      <w:start w:val="1"/>
      <w:numFmt w:val="russianLower"/>
      <w:lvlText w:val="%1)"/>
      <w:lvlJc w:val="left"/>
      <w:pPr>
        <w:ind w:left="1004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5087F39"/>
    <w:multiLevelType w:val="hybridMultilevel"/>
    <w:tmpl w:val="1074B21A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0351E4"/>
    <w:multiLevelType w:val="hybridMultilevel"/>
    <w:tmpl w:val="64B6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35854"/>
    <w:multiLevelType w:val="hybridMultilevel"/>
    <w:tmpl w:val="B48C1038"/>
    <w:lvl w:ilvl="0" w:tplc="9F82B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33580"/>
    <w:multiLevelType w:val="hybridMultilevel"/>
    <w:tmpl w:val="CBF40710"/>
    <w:lvl w:ilvl="0" w:tplc="31CCCA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AC92126"/>
    <w:multiLevelType w:val="hybridMultilevel"/>
    <w:tmpl w:val="D93094F0"/>
    <w:lvl w:ilvl="0" w:tplc="154669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8B372A"/>
    <w:multiLevelType w:val="hybridMultilevel"/>
    <w:tmpl w:val="FB8A9550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0391267"/>
    <w:multiLevelType w:val="hybridMultilevel"/>
    <w:tmpl w:val="C93A4AFE"/>
    <w:lvl w:ilvl="0" w:tplc="41D27E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5C4068"/>
    <w:multiLevelType w:val="hybridMultilevel"/>
    <w:tmpl w:val="33C8E792"/>
    <w:lvl w:ilvl="0" w:tplc="6CE4E138">
      <w:start w:val="2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B255A49"/>
    <w:multiLevelType w:val="hybridMultilevel"/>
    <w:tmpl w:val="52B6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163A3"/>
    <w:multiLevelType w:val="hybridMultilevel"/>
    <w:tmpl w:val="DC1A957C"/>
    <w:lvl w:ilvl="0" w:tplc="08EC80B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882A5E"/>
    <w:multiLevelType w:val="hybridMultilevel"/>
    <w:tmpl w:val="53BCA316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27250"/>
    <w:multiLevelType w:val="hybridMultilevel"/>
    <w:tmpl w:val="4C92CC08"/>
    <w:lvl w:ilvl="0" w:tplc="665AFBE0">
      <w:start w:val="1"/>
      <w:numFmt w:val="decimal"/>
      <w:lvlText w:val="%1."/>
      <w:lvlJc w:val="left"/>
      <w:pPr>
        <w:ind w:left="851" w:hanging="1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6E923A7"/>
    <w:multiLevelType w:val="hybridMultilevel"/>
    <w:tmpl w:val="C732447C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D4F047F"/>
    <w:multiLevelType w:val="hybridMultilevel"/>
    <w:tmpl w:val="4852035A"/>
    <w:lvl w:ilvl="0" w:tplc="85266A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57872"/>
    <w:multiLevelType w:val="hybridMultilevel"/>
    <w:tmpl w:val="1BC0DC28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3"/>
  </w:num>
  <w:num w:numId="5">
    <w:abstractNumId w:val="14"/>
  </w:num>
  <w:num w:numId="6">
    <w:abstractNumId w:val="7"/>
  </w:num>
  <w:num w:numId="7">
    <w:abstractNumId w:val="18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1"/>
  </w:num>
  <w:num w:numId="15">
    <w:abstractNumId w:val="16"/>
  </w:num>
  <w:num w:numId="16">
    <w:abstractNumId w:val="11"/>
  </w:num>
  <w:num w:numId="17">
    <w:abstractNumId w:val="6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2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4A5"/>
    <w:rsid w:val="00037AB9"/>
    <w:rsid w:val="00066B72"/>
    <w:rsid w:val="0008503E"/>
    <w:rsid w:val="000F4A36"/>
    <w:rsid w:val="0014746F"/>
    <w:rsid w:val="00163829"/>
    <w:rsid w:val="00291B80"/>
    <w:rsid w:val="002C2FBD"/>
    <w:rsid w:val="002C3D18"/>
    <w:rsid w:val="002E1D15"/>
    <w:rsid w:val="002F1A01"/>
    <w:rsid w:val="00306D1F"/>
    <w:rsid w:val="00327424"/>
    <w:rsid w:val="00356272"/>
    <w:rsid w:val="00414099"/>
    <w:rsid w:val="0046413C"/>
    <w:rsid w:val="004D5B51"/>
    <w:rsid w:val="00524DC0"/>
    <w:rsid w:val="00635CFE"/>
    <w:rsid w:val="00714EBF"/>
    <w:rsid w:val="007372BC"/>
    <w:rsid w:val="007860A2"/>
    <w:rsid w:val="007A5850"/>
    <w:rsid w:val="008108DD"/>
    <w:rsid w:val="008734A5"/>
    <w:rsid w:val="008B04F5"/>
    <w:rsid w:val="008B5FE1"/>
    <w:rsid w:val="009F7AEF"/>
    <w:rsid w:val="00A10895"/>
    <w:rsid w:val="00B141FD"/>
    <w:rsid w:val="00B8193E"/>
    <w:rsid w:val="00B9333D"/>
    <w:rsid w:val="00BB7EA7"/>
    <w:rsid w:val="00BD584D"/>
    <w:rsid w:val="00C554C9"/>
    <w:rsid w:val="00CA5769"/>
    <w:rsid w:val="00CC5F97"/>
    <w:rsid w:val="00D668A0"/>
    <w:rsid w:val="00DC3227"/>
    <w:rsid w:val="00DF7109"/>
    <w:rsid w:val="00E02444"/>
    <w:rsid w:val="00E71E8A"/>
    <w:rsid w:val="00E816F9"/>
    <w:rsid w:val="00F30AC4"/>
    <w:rsid w:val="00F4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47C5C"/>
  <w15:chartTrackingRefBased/>
  <w15:docId w15:val="{67CC9D87-BBE6-4FE2-943C-60965514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4A5"/>
    <w:pPr>
      <w:ind w:left="720"/>
      <w:contextualSpacing/>
    </w:pPr>
  </w:style>
  <w:style w:type="paragraph" w:styleId="a4">
    <w:name w:val="No Spacing"/>
    <w:uiPriority w:val="1"/>
    <w:qFormat/>
    <w:rsid w:val="008734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93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333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6413C"/>
    <w:rPr>
      <w:color w:val="0563C1" w:themeColor="hyperlink"/>
      <w:u w:val="single"/>
    </w:rPr>
  </w:style>
  <w:style w:type="paragraph" w:customStyle="1" w:styleId="ConsPlusNormal">
    <w:name w:val="ConsPlusNormal"/>
    <w:qFormat/>
    <w:rsid w:val="004641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8B04F5"/>
  </w:style>
  <w:style w:type="paragraph" w:styleId="a9">
    <w:name w:val="header"/>
    <w:basedOn w:val="a"/>
    <w:link w:val="aa"/>
    <w:uiPriority w:val="99"/>
    <w:unhideWhenUsed/>
    <w:rsid w:val="008B0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04F5"/>
  </w:style>
  <w:style w:type="paragraph" w:styleId="ab">
    <w:name w:val="footer"/>
    <w:basedOn w:val="a"/>
    <w:link w:val="ac"/>
    <w:unhideWhenUsed/>
    <w:rsid w:val="008B0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8B04F5"/>
  </w:style>
  <w:style w:type="character" w:customStyle="1" w:styleId="ad">
    <w:name w:val="Основной текст_"/>
    <w:basedOn w:val="a0"/>
    <w:link w:val="2"/>
    <w:rsid w:val="00066B7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e">
    <w:name w:val="Основной текст + Полужирный"/>
    <w:basedOn w:val="ad"/>
    <w:rsid w:val="00066B7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d"/>
    <w:rsid w:val="00066B72"/>
    <w:pPr>
      <w:shd w:val="clear" w:color="auto" w:fill="FFFFFF"/>
      <w:spacing w:before="480"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66B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ЛяховецЕГ</dc:creator>
  <cp:keywords/>
  <dc:description/>
  <cp:lastModifiedBy>User01</cp:lastModifiedBy>
  <cp:revision>7</cp:revision>
  <cp:lastPrinted>2023-08-23T08:56:00Z</cp:lastPrinted>
  <dcterms:created xsi:type="dcterms:W3CDTF">2023-08-18T07:43:00Z</dcterms:created>
  <dcterms:modified xsi:type="dcterms:W3CDTF">2023-08-23T09:05:00Z</dcterms:modified>
</cp:coreProperties>
</file>